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87E49" w14:textId="3187C816" w:rsidR="006B5B2F" w:rsidRDefault="006B5B2F" w:rsidP="006B5B2F">
      <w:pPr>
        <w:jc w:val="right"/>
      </w:pPr>
      <w:r>
        <w:t>PIELIKUMS 1/sf</w:t>
      </w:r>
    </w:p>
    <w:p w14:paraId="311A0E9A" w14:textId="07524B86" w:rsidR="006B5B2F" w:rsidRDefault="006B5B2F" w:rsidP="006B5B2F">
      <w:pPr>
        <w:jc w:val="right"/>
      </w:pPr>
      <w:r>
        <w:t xml:space="preserve">ZPRAP </w:t>
      </w:r>
      <w:r w:rsidR="00332284">
        <w:t>29</w:t>
      </w:r>
      <w:r>
        <w:t>.0</w:t>
      </w:r>
      <w:r w:rsidR="00332284">
        <w:t>7</w:t>
      </w:r>
      <w:r>
        <w:t>.202</w:t>
      </w:r>
      <w:r w:rsidR="00BD7D86">
        <w:t>5</w:t>
      </w:r>
      <w:r>
        <w:t xml:space="preserve">. </w:t>
      </w:r>
      <w:proofErr w:type="spellStart"/>
      <w:r>
        <w:t>lēmumam</w:t>
      </w:r>
      <w:proofErr w:type="spellEnd"/>
      <w:r>
        <w:t xml:space="preserve"> Nr</w:t>
      </w:r>
      <w:r w:rsidR="00C34305">
        <w:t>.4.</w:t>
      </w:r>
      <w:r>
        <w:t>, Prot Nr</w:t>
      </w:r>
      <w:r w:rsidR="00C34305">
        <w:t>.1.</w:t>
      </w:r>
    </w:p>
    <w:p w14:paraId="309F870F" w14:textId="77777777" w:rsidR="006B5B2F" w:rsidRDefault="006B5B2F" w:rsidP="006B5B2F">
      <w:pPr>
        <w:jc w:val="right"/>
      </w:pPr>
    </w:p>
    <w:p w14:paraId="0B9D5463" w14:textId="68BE1D8B" w:rsidR="006B5B2F" w:rsidRPr="006836BD" w:rsidRDefault="006B5B2F" w:rsidP="006B5B2F">
      <w:pPr>
        <w:jc w:val="center"/>
        <w:rPr>
          <w:b/>
          <w:bCs/>
        </w:rPr>
      </w:pPr>
      <w:r w:rsidRPr="006836BD">
        <w:rPr>
          <w:b/>
          <w:bCs/>
        </w:rPr>
        <w:t>ZEMGALES PLĀNOŠANS REĢIONA 202</w:t>
      </w:r>
      <w:r w:rsidR="005E3990">
        <w:rPr>
          <w:b/>
          <w:bCs/>
        </w:rPr>
        <w:t>5</w:t>
      </w:r>
      <w:r w:rsidRPr="006836BD">
        <w:rPr>
          <w:b/>
          <w:bCs/>
        </w:rPr>
        <w:t>. GADA DARBA PLĀNA GROZĪJUMI UZ 2</w:t>
      </w:r>
      <w:r w:rsidR="005E3990">
        <w:rPr>
          <w:b/>
          <w:bCs/>
        </w:rPr>
        <w:t>9</w:t>
      </w:r>
      <w:r w:rsidRPr="006836BD">
        <w:rPr>
          <w:b/>
          <w:bCs/>
        </w:rPr>
        <w:t>.0</w:t>
      </w:r>
      <w:r w:rsidR="005E3990">
        <w:rPr>
          <w:b/>
          <w:bCs/>
        </w:rPr>
        <w:t>7</w:t>
      </w:r>
      <w:r w:rsidRPr="006836BD">
        <w:rPr>
          <w:b/>
          <w:bCs/>
        </w:rPr>
        <w:t>.202</w:t>
      </w:r>
      <w:r w:rsidR="005E3990">
        <w:rPr>
          <w:b/>
          <w:bCs/>
        </w:rPr>
        <w:t>5</w:t>
      </w:r>
      <w:r w:rsidRPr="006836BD">
        <w:rPr>
          <w:b/>
          <w:bCs/>
        </w:rPr>
        <w:t>.</w:t>
      </w:r>
    </w:p>
    <w:p w14:paraId="766FE9F9" w14:textId="77777777" w:rsidR="006B5B2F" w:rsidRPr="006836BD" w:rsidRDefault="006B5B2F">
      <w:pPr>
        <w:rPr>
          <w:b/>
          <w:bCs/>
        </w:rPr>
      </w:pPr>
    </w:p>
    <w:p w14:paraId="2E004EFF" w14:textId="2DBB0619" w:rsidR="006B5B2F" w:rsidRDefault="006B5B2F" w:rsidP="006836BD">
      <w:pPr>
        <w:jc w:val="center"/>
      </w:pPr>
      <w:r w:rsidRPr="006B5B2F">
        <w:t>(</w:t>
      </w:r>
      <w:proofErr w:type="gramStart"/>
      <w:r w:rsidRPr="006B5B2F">
        <w:t>par</w:t>
      </w:r>
      <w:proofErr w:type="gramEnd"/>
      <w:r w:rsidRPr="006B5B2F">
        <w:t xml:space="preserve"> ES fondu un </w:t>
      </w:r>
      <w:proofErr w:type="spellStart"/>
      <w:r w:rsidRPr="006B5B2F">
        <w:t>citu</w:t>
      </w:r>
      <w:proofErr w:type="spellEnd"/>
      <w:r w:rsidRPr="006B5B2F">
        <w:t xml:space="preserve"> </w:t>
      </w:r>
      <w:proofErr w:type="spellStart"/>
      <w:r w:rsidRPr="006B5B2F">
        <w:t>ārvalstu</w:t>
      </w:r>
      <w:proofErr w:type="spellEnd"/>
      <w:r w:rsidRPr="006B5B2F">
        <w:t xml:space="preserve"> </w:t>
      </w:r>
      <w:proofErr w:type="spellStart"/>
      <w:r w:rsidRPr="006B5B2F">
        <w:t>finanšu</w:t>
      </w:r>
      <w:proofErr w:type="spellEnd"/>
      <w:r w:rsidRPr="006B5B2F">
        <w:t xml:space="preserve"> </w:t>
      </w:r>
      <w:proofErr w:type="spellStart"/>
      <w:r w:rsidRPr="006B5B2F">
        <w:t>palīdzības</w:t>
      </w:r>
      <w:proofErr w:type="spellEnd"/>
      <w:r w:rsidRPr="006B5B2F">
        <w:t xml:space="preserve"> </w:t>
      </w:r>
      <w:proofErr w:type="spellStart"/>
      <w:r w:rsidRPr="006B5B2F">
        <w:t>projektu</w:t>
      </w:r>
      <w:proofErr w:type="spellEnd"/>
      <w:r w:rsidRPr="006B5B2F">
        <w:t xml:space="preserve"> </w:t>
      </w:r>
      <w:proofErr w:type="spellStart"/>
      <w:r w:rsidRPr="006B5B2F">
        <w:t>īstenošanu</w:t>
      </w:r>
      <w:proofErr w:type="spellEnd"/>
      <w:r w:rsidRPr="006B5B2F">
        <w:t>)</w:t>
      </w:r>
    </w:p>
    <w:p w14:paraId="7AE5C665" w14:textId="77777777" w:rsidR="006B5B2F" w:rsidRDefault="006B5B2F"/>
    <w:tbl>
      <w:tblPr>
        <w:tblW w:w="13810" w:type="dxa"/>
        <w:tblInd w:w="-571" w:type="dxa"/>
        <w:tblLook w:val="04A0" w:firstRow="1" w:lastRow="0" w:firstColumn="1" w:lastColumn="0" w:noHBand="0" w:noVBand="1"/>
      </w:tblPr>
      <w:tblGrid>
        <w:gridCol w:w="708"/>
        <w:gridCol w:w="2570"/>
        <w:gridCol w:w="4383"/>
        <w:gridCol w:w="20"/>
        <w:gridCol w:w="2087"/>
        <w:gridCol w:w="20"/>
        <w:gridCol w:w="1334"/>
        <w:gridCol w:w="22"/>
        <w:gridCol w:w="1275"/>
        <w:gridCol w:w="21"/>
        <w:gridCol w:w="1309"/>
        <w:gridCol w:w="61"/>
      </w:tblGrid>
      <w:tr w:rsidR="006B5B2F" w:rsidRPr="006B5B2F" w14:paraId="3F2D2444" w14:textId="77777777" w:rsidTr="00EB02F6">
        <w:trPr>
          <w:trHeight w:val="687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1A2101D8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Nr.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p.k.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7F507D67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Projekta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nosaukums</w:t>
            </w:r>
            <w:proofErr w:type="spellEnd"/>
          </w:p>
        </w:tc>
        <w:tc>
          <w:tcPr>
            <w:tcW w:w="4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4DE7D2A0" w14:textId="77777777" w:rsidR="006B5B2F" w:rsidRPr="006B5B2F" w:rsidRDefault="006B5B2F" w:rsidP="006B5B2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Projekta</w:t>
            </w:r>
            <w:proofErr w:type="spellEnd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mērķis</w:t>
            </w:r>
            <w:proofErr w:type="spellEnd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rezultāts</w:t>
            </w:r>
            <w:proofErr w:type="spellEnd"/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hideMark/>
          </w:tcPr>
          <w:p w14:paraId="518827DB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Budžeta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programmas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apakšprogrammas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numurs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nosaukums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atbalsta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programmas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nosaukums</w:t>
            </w:r>
            <w:proofErr w:type="spellEnd"/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6F6DCD54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Pasākuma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uzsākšanas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izpildes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termiņi</w:t>
            </w:r>
            <w:proofErr w:type="spellEnd"/>
          </w:p>
        </w:tc>
        <w:tc>
          <w:tcPr>
            <w:tcW w:w="13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626B0860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Pasākuma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veikšanai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nepieciešamie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cilvēkresursi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B5B2F" w:rsidRPr="006B5B2F" w14:paraId="5F1A9BE1" w14:textId="77777777" w:rsidTr="00EB02F6">
        <w:trPr>
          <w:trHeight w:val="312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512EE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40037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909F6" w14:textId="77777777" w:rsidR="006B5B2F" w:rsidRPr="006B5B2F" w:rsidRDefault="006B5B2F" w:rsidP="006B5B2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FDCE3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3A19C4FC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Administrācija</w:t>
            </w:r>
            <w:proofErr w:type="spellEnd"/>
          </w:p>
        </w:tc>
        <w:tc>
          <w:tcPr>
            <w:tcW w:w="13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6CD32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6B5B2F" w:rsidRPr="006B5B2F" w14:paraId="1B980949" w14:textId="77777777" w:rsidTr="00EB02F6">
        <w:trPr>
          <w:trHeight w:val="675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AE0BB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C1F2D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4F8DC" w14:textId="77777777" w:rsidR="006B5B2F" w:rsidRPr="006B5B2F" w:rsidRDefault="006B5B2F" w:rsidP="006B5B2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BDEE5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6722E243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Izpildes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sākums</w:t>
            </w:r>
            <w:proofErr w:type="spellEnd"/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404F13E9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Izpildes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beigas</w:t>
            </w:r>
            <w:proofErr w:type="spellEnd"/>
          </w:p>
        </w:tc>
        <w:tc>
          <w:tcPr>
            <w:tcW w:w="13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B96E1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332284" w:rsidRPr="00EB02F6" w14:paraId="4BFEEE8C" w14:textId="77777777" w:rsidTr="001373BF">
        <w:trPr>
          <w:gridAfter w:val="1"/>
          <w:wAfter w:w="61" w:type="dxa"/>
          <w:trHeight w:val="30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B016E" w14:textId="30DA04C7" w:rsidR="00332284" w:rsidRPr="00EB02F6" w:rsidRDefault="00332284" w:rsidP="00332284">
            <w:pPr>
              <w:rPr>
                <w:rFonts w:eastAsia="Times New Roman"/>
                <w:sz w:val="22"/>
              </w:rPr>
            </w:pPr>
            <w:r>
              <w:rPr>
                <w:sz w:val="22"/>
              </w:rPr>
              <w:t>3.12.</w:t>
            </w:r>
          </w:p>
        </w:tc>
        <w:tc>
          <w:tcPr>
            <w:tcW w:w="2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B2C276" w14:textId="1858CB43" w:rsidR="00332284" w:rsidRPr="00EB02F6" w:rsidRDefault="00332284" w:rsidP="00332284">
            <w:pPr>
              <w:rPr>
                <w:rFonts w:eastAsia="Times New Roman"/>
                <w:sz w:val="22"/>
              </w:rPr>
            </w:pPr>
            <w:proofErr w:type="spellStart"/>
            <w:r>
              <w:rPr>
                <w:sz w:val="22"/>
              </w:rPr>
              <w:t>Projekts</w:t>
            </w:r>
            <w:proofErr w:type="spellEnd"/>
            <w:r>
              <w:rPr>
                <w:sz w:val="22"/>
              </w:rPr>
              <w:t xml:space="preserve"> Nr. CB0700344 “PFAS </w:t>
            </w:r>
            <w:proofErr w:type="spellStart"/>
            <w:r>
              <w:rPr>
                <w:sz w:val="22"/>
              </w:rPr>
              <w:t>ķīmisko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vielu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avotu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noteikšana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mazināšana</w:t>
            </w:r>
            <w:proofErr w:type="spellEnd"/>
            <w:r>
              <w:rPr>
                <w:sz w:val="22"/>
              </w:rPr>
              <w:t xml:space="preserve"> un </w:t>
            </w:r>
            <w:proofErr w:type="spellStart"/>
            <w:r>
              <w:rPr>
                <w:sz w:val="22"/>
              </w:rPr>
              <w:t>sanācija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Centrālbaltijas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reģionā</w:t>
            </w:r>
            <w:proofErr w:type="spellEnd"/>
            <w:r>
              <w:rPr>
                <w:sz w:val="22"/>
              </w:rPr>
              <w:t>” (</w:t>
            </w:r>
            <w:proofErr w:type="spellStart"/>
            <w:r>
              <w:rPr>
                <w:sz w:val="22"/>
              </w:rPr>
              <w:t>BalticPFASResolve</w:t>
            </w:r>
            <w:proofErr w:type="spellEnd"/>
            <w:r>
              <w:rPr>
                <w:sz w:val="22"/>
              </w:rPr>
              <w:t>)</w:t>
            </w:r>
          </w:p>
        </w:tc>
        <w:tc>
          <w:tcPr>
            <w:tcW w:w="44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DAF91D" w14:textId="767FE826" w:rsidR="00332284" w:rsidRPr="00EB02F6" w:rsidRDefault="00332284" w:rsidP="00332284">
            <w:pPr>
              <w:rPr>
                <w:rFonts w:eastAsia="Times New Roman"/>
                <w:sz w:val="22"/>
              </w:rPr>
            </w:pPr>
            <w:proofErr w:type="spellStart"/>
            <w:r>
              <w:rPr>
                <w:sz w:val="22"/>
              </w:rPr>
              <w:t>Projekta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mērķis</w:t>
            </w:r>
            <w:proofErr w:type="spellEnd"/>
            <w:r>
              <w:rPr>
                <w:sz w:val="22"/>
              </w:rPr>
              <w:t xml:space="preserve">: </w:t>
            </w:r>
            <w:proofErr w:type="spellStart"/>
            <w:r>
              <w:rPr>
                <w:sz w:val="22"/>
              </w:rPr>
              <w:t>Samazināt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perfluorēto</w:t>
            </w:r>
            <w:proofErr w:type="spellEnd"/>
            <w:r>
              <w:rPr>
                <w:sz w:val="22"/>
              </w:rPr>
              <w:t xml:space="preserve"> un </w:t>
            </w:r>
            <w:proofErr w:type="spellStart"/>
            <w:r>
              <w:rPr>
                <w:sz w:val="22"/>
              </w:rPr>
              <w:t>polifluorēto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alkilvielu</w:t>
            </w:r>
            <w:proofErr w:type="spellEnd"/>
            <w:r>
              <w:rPr>
                <w:sz w:val="22"/>
              </w:rPr>
              <w:t xml:space="preserve"> (PFAS) </w:t>
            </w:r>
            <w:proofErr w:type="spellStart"/>
            <w:r>
              <w:rPr>
                <w:sz w:val="22"/>
              </w:rPr>
              <w:t>slodzi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Baltijas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jūrā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sadarbojoties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pašvaldībām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pašvaldību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ūdensapgādes</w:t>
            </w:r>
            <w:proofErr w:type="spellEnd"/>
            <w:r>
              <w:rPr>
                <w:sz w:val="22"/>
              </w:rPr>
              <w:t xml:space="preserve"> un </w:t>
            </w:r>
            <w:proofErr w:type="spellStart"/>
            <w:r>
              <w:rPr>
                <w:sz w:val="22"/>
              </w:rPr>
              <w:t>kanalizācijas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uzņēmumiem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universitātēm</w:t>
            </w:r>
            <w:proofErr w:type="spellEnd"/>
            <w:r>
              <w:rPr>
                <w:sz w:val="22"/>
              </w:rPr>
              <w:t xml:space="preserve"> un </w:t>
            </w:r>
            <w:proofErr w:type="spellStart"/>
            <w:r>
              <w:rPr>
                <w:sz w:val="22"/>
              </w:rPr>
              <w:t>reģionālajām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iestādēm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Aktivitātes</w:t>
            </w:r>
            <w:proofErr w:type="spellEnd"/>
            <w:r>
              <w:rPr>
                <w:sz w:val="22"/>
              </w:rPr>
              <w:t xml:space="preserve">:  </w:t>
            </w:r>
            <w:proofErr w:type="spellStart"/>
            <w:r>
              <w:rPr>
                <w:sz w:val="22"/>
              </w:rPr>
              <w:t>Iesaistīto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pušu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darba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grupa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Latvijā</w:t>
            </w:r>
            <w:proofErr w:type="spellEnd"/>
            <w:r>
              <w:rPr>
                <w:sz w:val="22"/>
              </w:rPr>
              <w:t xml:space="preserve"> (1); </w:t>
            </w:r>
            <w:proofErr w:type="spellStart"/>
            <w:r>
              <w:rPr>
                <w:sz w:val="22"/>
              </w:rPr>
              <w:t>Noteiktas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trīs</w:t>
            </w:r>
            <w:proofErr w:type="spellEnd"/>
            <w:r>
              <w:rPr>
                <w:sz w:val="22"/>
              </w:rPr>
              <w:t xml:space="preserve"> pašvaldības </w:t>
            </w:r>
            <w:proofErr w:type="spellStart"/>
            <w:r>
              <w:rPr>
                <w:sz w:val="22"/>
              </w:rPr>
              <w:t>Zemgales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reģionā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lai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tajās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veiktu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turpmākas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ūdens</w:t>
            </w:r>
            <w:proofErr w:type="spellEnd"/>
            <w:r>
              <w:rPr>
                <w:sz w:val="22"/>
              </w:rPr>
              <w:t xml:space="preserve"> un </w:t>
            </w:r>
            <w:proofErr w:type="spellStart"/>
            <w:r>
              <w:rPr>
                <w:sz w:val="22"/>
              </w:rPr>
              <w:t>augsnes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analīzes</w:t>
            </w:r>
            <w:proofErr w:type="spellEnd"/>
            <w:r>
              <w:rPr>
                <w:sz w:val="22"/>
              </w:rPr>
              <w:t xml:space="preserve"> PFAS </w:t>
            </w:r>
            <w:proofErr w:type="spellStart"/>
            <w:r>
              <w:rPr>
                <w:sz w:val="22"/>
              </w:rPr>
              <w:t>piesārņojuma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noteikšanai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projekta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ietvaros</w:t>
            </w:r>
            <w:proofErr w:type="spellEnd"/>
            <w:r>
              <w:rPr>
                <w:sz w:val="22"/>
              </w:rPr>
              <w:t xml:space="preserve"> (1).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93BBFC" w14:textId="494381AD" w:rsidR="00332284" w:rsidRPr="00EB02F6" w:rsidRDefault="00332284" w:rsidP="00332284">
            <w:pPr>
              <w:rPr>
                <w:rFonts w:eastAsia="Times New Roman"/>
                <w:sz w:val="22"/>
              </w:rPr>
            </w:pPr>
            <w:proofErr w:type="gramStart"/>
            <w:r>
              <w:rPr>
                <w:sz w:val="22"/>
              </w:rPr>
              <w:t xml:space="preserve">69.09.00  </w:t>
            </w:r>
            <w:proofErr w:type="spellStart"/>
            <w:r>
              <w:rPr>
                <w:sz w:val="22"/>
              </w:rPr>
              <w:t>Pārrobežu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sadarbības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programmu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darbības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nodrošināšana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projekti</w:t>
            </w:r>
            <w:proofErr w:type="spellEnd"/>
            <w:r>
              <w:rPr>
                <w:sz w:val="22"/>
              </w:rPr>
              <w:t xml:space="preserve"> un </w:t>
            </w:r>
            <w:proofErr w:type="spellStart"/>
            <w:r>
              <w:rPr>
                <w:sz w:val="22"/>
              </w:rPr>
              <w:t>pasākumi</w:t>
            </w:r>
            <w:proofErr w:type="spellEnd"/>
            <w:r>
              <w:rPr>
                <w:sz w:val="22"/>
              </w:rPr>
              <w:t xml:space="preserve"> (2021-2027). Interreg </w:t>
            </w:r>
            <w:proofErr w:type="spellStart"/>
            <w:r>
              <w:rPr>
                <w:sz w:val="22"/>
              </w:rPr>
              <w:t>Centrālbaltijas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programma</w:t>
            </w:r>
            <w:proofErr w:type="spellEnd"/>
            <w:r>
              <w:rPr>
                <w:sz w:val="22"/>
              </w:rPr>
              <w:t xml:space="preserve"> 2021.-2027.gadam/ Interreg Central Baltic </w:t>
            </w:r>
            <w:proofErr w:type="spellStart"/>
            <w:r>
              <w:rPr>
                <w:sz w:val="22"/>
              </w:rPr>
              <w:t>Programme</w:t>
            </w:r>
            <w:proofErr w:type="spellEnd"/>
            <w:r>
              <w:rPr>
                <w:sz w:val="22"/>
              </w:rPr>
              <w:t xml:space="preserve"> 2021–2027.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9F5BFC" w14:textId="54DB88BD" w:rsidR="00332284" w:rsidRPr="00EB02F6" w:rsidRDefault="00332284" w:rsidP="00332284">
            <w:pPr>
              <w:jc w:val="center"/>
              <w:rPr>
                <w:rFonts w:eastAsia="Times New Roman"/>
                <w:sz w:val="22"/>
              </w:rPr>
            </w:pPr>
            <w:r>
              <w:rPr>
                <w:sz w:val="22"/>
              </w:rPr>
              <w:t>01.08.2025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298972F" w14:textId="00DF4EA5" w:rsidR="00332284" w:rsidRPr="00EB02F6" w:rsidRDefault="00332284" w:rsidP="00332284">
            <w:pPr>
              <w:jc w:val="center"/>
              <w:rPr>
                <w:rFonts w:eastAsia="Times New Roman"/>
                <w:sz w:val="22"/>
              </w:rPr>
            </w:pPr>
            <w:r>
              <w:rPr>
                <w:sz w:val="22"/>
              </w:rPr>
              <w:t>31.</w:t>
            </w:r>
            <w:r w:rsidR="000A00EB">
              <w:rPr>
                <w:sz w:val="22"/>
              </w:rPr>
              <w:t>12</w:t>
            </w:r>
            <w:r>
              <w:rPr>
                <w:sz w:val="22"/>
              </w:rPr>
              <w:t>.202</w:t>
            </w:r>
            <w:r w:rsidR="000A00EB">
              <w:rPr>
                <w:sz w:val="22"/>
              </w:rPr>
              <w:t>5</w:t>
            </w:r>
          </w:p>
        </w:tc>
        <w:tc>
          <w:tcPr>
            <w:tcW w:w="13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ECA83D" w14:textId="72CC7C08" w:rsidR="00332284" w:rsidRPr="00EB02F6" w:rsidRDefault="00332284" w:rsidP="00332284">
            <w:pPr>
              <w:rPr>
                <w:rFonts w:eastAsia="Times New Roman"/>
                <w:sz w:val="22"/>
              </w:rPr>
            </w:pPr>
            <w:r>
              <w:rPr>
                <w:sz w:val="22"/>
              </w:rPr>
              <w:t xml:space="preserve">1.1 </w:t>
            </w:r>
            <w:proofErr w:type="spellStart"/>
            <w:r>
              <w:rPr>
                <w:sz w:val="22"/>
              </w:rPr>
              <w:t>slodze</w:t>
            </w:r>
            <w:proofErr w:type="spellEnd"/>
          </w:p>
        </w:tc>
      </w:tr>
    </w:tbl>
    <w:p w14:paraId="29AB3DEC" w14:textId="77777777" w:rsidR="00332284" w:rsidRDefault="00332284"/>
    <w:p w14:paraId="55111A05" w14:textId="7B651D08" w:rsidR="006B5B2F" w:rsidRDefault="00410A28">
      <w:proofErr w:type="spellStart"/>
      <w:r>
        <w:t>Izpilddirektor</w:t>
      </w:r>
      <w:r w:rsidR="00332284">
        <w:t>a</w:t>
      </w:r>
      <w:proofErr w:type="spellEnd"/>
      <w:r w:rsidR="00332284">
        <w:t xml:space="preserve"> </w:t>
      </w:r>
      <w:proofErr w:type="spellStart"/>
      <w:r w:rsidR="00332284">
        <w:t>p.i.</w:t>
      </w:r>
      <w:proofErr w:type="spellEnd"/>
      <w:r>
        <w:tab/>
      </w:r>
      <w:r>
        <w:tab/>
      </w:r>
      <w:r>
        <w:tab/>
      </w:r>
      <w:r>
        <w:tab/>
      </w:r>
      <w:proofErr w:type="gramStart"/>
      <w:r w:rsidR="00332284">
        <w:t>S.OZOLA</w:t>
      </w:r>
      <w:proofErr w:type="gramEnd"/>
    </w:p>
    <w:sectPr w:rsidR="006B5B2F" w:rsidSect="00EB02F6">
      <w:pgSz w:w="15840" w:h="12240" w:orient="landscape"/>
      <w:pgMar w:top="1440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2072000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EDD"/>
    <w:rsid w:val="000A00EB"/>
    <w:rsid w:val="001130E0"/>
    <w:rsid w:val="0023674D"/>
    <w:rsid w:val="00332284"/>
    <w:rsid w:val="003B1833"/>
    <w:rsid w:val="00410A28"/>
    <w:rsid w:val="00567096"/>
    <w:rsid w:val="005E3990"/>
    <w:rsid w:val="00621EDD"/>
    <w:rsid w:val="006836BD"/>
    <w:rsid w:val="006B5B2F"/>
    <w:rsid w:val="006D60FE"/>
    <w:rsid w:val="006E1B6E"/>
    <w:rsid w:val="00765032"/>
    <w:rsid w:val="00BD7D86"/>
    <w:rsid w:val="00C34305"/>
    <w:rsid w:val="00D074F5"/>
    <w:rsid w:val="00D277C3"/>
    <w:rsid w:val="00EB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80A046"/>
  <w15:chartTrackingRefBased/>
  <w15:docId w15:val="{A5B433B8-309D-4521-BFFB-A06D2F67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21ED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621EDD"/>
    <w:pPr>
      <w:ind w:left="720"/>
      <w:contextualSpacing/>
    </w:pPr>
  </w:style>
  <w:style w:type="paragraph" w:styleId="Galvene">
    <w:name w:val="header"/>
    <w:basedOn w:val="Parasts"/>
    <w:link w:val="GalveneRakstz"/>
    <w:rsid w:val="00621EDD"/>
    <w:pPr>
      <w:tabs>
        <w:tab w:val="center" w:pos="4153"/>
        <w:tab w:val="right" w:pos="8306"/>
      </w:tabs>
    </w:pPr>
    <w:rPr>
      <w:rFonts w:ascii="LR_Optima" w:eastAsia="Times New Roman" w:hAnsi="LR_Optima"/>
      <w:szCs w:val="20"/>
    </w:rPr>
  </w:style>
  <w:style w:type="character" w:customStyle="1" w:styleId="GalveneRakstz">
    <w:name w:val="Galvene Rakstz."/>
    <w:basedOn w:val="Noklusjumarindkopasfonts"/>
    <w:link w:val="Galvene"/>
    <w:rsid w:val="00621EDD"/>
    <w:rPr>
      <w:rFonts w:ascii="LR_Optima" w:eastAsia="Times New Roman" w:hAnsi="LR_Optima" w:cs="Times New Roman"/>
      <w:sz w:val="24"/>
      <w:szCs w:val="20"/>
    </w:rPr>
  </w:style>
  <w:style w:type="paragraph" w:styleId="HTMLiepriekformattais">
    <w:name w:val="HTML Preformatted"/>
    <w:basedOn w:val="Parasts"/>
    <w:link w:val="HTMLiepriekformattaisRakstz"/>
    <w:rsid w:val="00621E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621EDD"/>
    <w:rPr>
      <w:rFonts w:ascii="Courier New" w:eastAsia="Times New Roman" w:hAnsi="Courier New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2025-07-30T12:27:00Z</dcterms:created>
  <dcterms:modified xsi:type="dcterms:W3CDTF">2025-07-30T12:27:00Z</dcterms:modified>
</cp:coreProperties>
</file>